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311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086"/>
        <w:gridCol w:w="1134"/>
        <w:gridCol w:w="81"/>
      </w:tblGrid>
      <w:tr w:rsidR="003A6C7C" w:rsidRPr="001720E8" w14:paraId="6E24BCF7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single" w:sz="8" w:space="0" w:color="B1BBCC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DFE3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074E4" w14:textId="66016126" w:rsidR="003A6C7C" w:rsidRPr="001720E8" w:rsidRDefault="00B000C4" w:rsidP="001720E8">
            <w:r>
              <w:t>Názov</w:t>
            </w:r>
          </w:p>
        </w:tc>
        <w:tc>
          <w:tcPr>
            <w:tcW w:w="1215" w:type="dxa"/>
            <w:gridSpan w:val="2"/>
            <w:tcBorders>
              <w:top w:val="single" w:sz="8" w:space="0" w:color="B1BBCC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DFE3E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139AE" w14:textId="77777777" w:rsidR="003A6C7C" w:rsidRPr="001720E8" w:rsidRDefault="003A6C7C" w:rsidP="001720E8">
            <w:r w:rsidRPr="001720E8">
              <w:t>Trvanie</w:t>
            </w:r>
          </w:p>
        </w:tc>
      </w:tr>
      <w:tr w:rsidR="003A6C7C" w:rsidRPr="001720E8" w14:paraId="0AD98F9E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898BF" w14:textId="4B3CE4DC" w:rsidR="003A6C7C" w:rsidRPr="005068D6" w:rsidRDefault="007A7753" w:rsidP="001720E8">
            <w:pPr>
              <w:rPr>
                <w:b/>
                <w:bCs/>
              </w:rPr>
            </w:pPr>
            <w:r w:rsidRPr="005068D6">
              <w:rPr>
                <w:b/>
                <w:bCs/>
              </w:rPr>
              <w:t>SZ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8A05F" w14:textId="62DFFD05" w:rsidR="003A6C7C" w:rsidRPr="005068D6" w:rsidRDefault="00B14108" w:rsidP="001720E8">
            <w:r w:rsidRPr="005068D6">
              <w:rPr>
                <w:b/>
                <w:bCs/>
              </w:rPr>
              <w:t>2</w:t>
            </w:r>
            <w:r w:rsidR="00655339" w:rsidRPr="005068D6">
              <w:rPr>
                <w:b/>
                <w:bCs/>
              </w:rPr>
              <w:t>25</w:t>
            </w:r>
            <w:r w:rsidR="003A6C7C" w:rsidRPr="005068D6">
              <w:rPr>
                <w:b/>
                <w:bCs/>
              </w:rPr>
              <w:t xml:space="preserve"> dní</w:t>
            </w:r>
          </w:p>
        </w:tc>
      </w:tr>
      <w:tr w:rsidR="003A6C7C" w:rsidRPr="001720E8" w14:paraId="1A40BB37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74736" w14:textId="3DE631AC" w:rsidR="003A6C7C" w:rsidRPr="005068D6" w:rsidRDefault="003A6C7C" w:rsidP="00B2080D">
            <w:r w:rsidRPr="005068D6">
              <w:t xml:space="preserve">   Vypracovanie </w:t>
            </w:r>
            <w:r w:rsidR="00FA353D" w:rsidRPr="005068D6">
              <w:t>SZ</w:t>
            </w:r>
            <w:r w:rsidRPr="005068D6">
              <w:t xml:space="preserve"> ,  kontrola rozpracovanosti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BFE7" w14:textId="44E80C3A" w:rsidR="003A6C7C" w:rsidRPr="005068D6" w:rsidRDefault="00ED647A" w:rsidP="00B2080D">
            <w:r w:rsidRPr="005068D6">
              <w:t>1</w:t>
            </w:r>
            <w:r w:rsidR="0019115A" w:rsidRPr="005068D6">
              <w:t>00</w:t>
            </w:r>
            <w:r w:rsidR="003A6C7C" w:rsidRPr="005068D6">
              <w:t xml:space="preserve"> dní</w:t>
            </w:r>
          </w:p>
        </w:tc>
      </w:tr>
      <w:tr w:rsidR="007E0140" w:rsidRPr="001720E8" w14:paraId="079C0CCC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DF7B0" w14:textId="657075C7" w:rsidR="007E0140" w:rsidRPr="005068D6" w:rsidRDefault="007E0140" w:rsidP="007E0140">
            <w:r w:rsidRPr="005068D6">
              <w:t>   Prerokovanie v štádiu rozpracovanosti s dotknutými orgánmi</w:t>
            </w:r>
            <w:r w:rsidR="00E033C2">
              <w:t xml:space="preserve"> a dotknutými právnickými osobami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3D62B" w14:textId="1C4190EE" w:rsidR="007E0140" w:rsidRPr="005068D6" w:rsidRDefault="007E0140" w:rsidP="007E0140">
            <w:r w:rsidRPr="005068D6">
              <w:t>30 dní</w:t>
            </w:r>
          </w:p>
        </w:tc>
      </w:tr>
      <w:tr w:rsidR="007E0140" w:rsidRPr="001720E8" w14:paraId="6BE82C93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5AF031" w14:textId="5AD2ADA1" w:rsidR="007E0140" w:rsidRPr="005068D6" w:rsidRDefault="007E0140" w:rsidP="007E0140">
            <w:r w:rsidRPr="005068D6">
              <w:t xml:space="preserve">   Vypracovaný SZ pred pripomienk</w:t>
            </w:r>
            <w:r w:rsidR="00E033C2">
              <w:t>ami</w:t>
            </w:r>
            <w:r w:rsidRPr="005068D6">
              <w:t xml:space="preserve"> Objednávateľa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BD5F04" w14:textId="224536B8" w:rsidR="007E0140" w:rsidRPr="005068D6" w:rsidRDefault="007E0140" w:rsidP="007E0140">
            <w:r w:rsidRPr="005068D6">
              <w:t>45 dní</w:t>
            </w:r>
          </w:p>
        </w:tc>
      </w:tr>
      <w:tr w:rsidR="007E0140" w:rsidRPr="001720E8" w14:paraId="1E3E046C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FBF51B" w14:textId="2008DF2D" w:rsidR="007E0140" w:rsidRPr="005068D6" w:rsidRDefault="007E0140" w:rsidP="007E0140">
            <w:r w:rsidRPr="005068D6">
              <w:t xml:space="preserve">  Zapracovanie pripomienok Objednávateľa</w:t>
            </w:r>
            <w:r w:rsidR="00B14881" w:rsidRPr="005068D6">
              <w:t xml:space="preserve"> + pripomienok dotknutých orgánov</w:t>
            </w:r>
            <w:r w:rsidR="00E033C2">
              <w:t xml:space="preserve"> a dotknutých právnických osôb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70119" w14:textId="5964BAAF" w:rsidR="007E0140" w:rsidRPr="005068D6" w:rsidRDefault="007E0140" w:rsidP="007E0140">
            <w:r w:rsidRPr="005068D6">
              <w:t>30 dní</w:t>
            </w:r>
          </w:p>
        </w:tc>
      </w:tr>
      <w:tr w:rsidR="007E0140" w:rsidRPr="001720E8" w14:paraId="599C7866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A754C" w14:textId="160D8C5E" w:rsidR="007E0140" w:rsidRPr="005068D6" w:rsidRDefault="007E0140" w:rsidP="007E0140">
            <w:r w:rsidRPr="005068D6">
              <w:t xml:space="preserve">  Kontrola čistopisu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62BD2C" w14:textId="2401EC2A" w:rsidR="007E0140" w:rsidRPr="005068D6" w:rsidRDefault="00B24A8E" w:rsidP="007E0140">
            <w:r w:rsidRPr="005068D6">
              <w:t>15</w:t>
            </w:r>
            <w:r w:rsidR="007E0140" w:rsidRPr="005068D6">
              <w:t xml:space="preserve"> dní</w:t>
            </w:r>
          </w:p>
        </w:tc>
      </w:tr>
      <w:tr w:rsidR="007E0140" w:rsidRPr="001720E8" w14:paraId="23C31C66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B6611" w14:textId="01F651FB" w:rsidR="007E0140" w:rsidRPr="005068D6" w:rsidRDefault="007E0140" w:rsidP="007E0140">
            <w:r w:rsidRPr="005068D6">
              <w:t xml:space="preserve">  Odovzdanie čistopisu Objednávateľovi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766FA" w14:textId="240DBDBE" w:rsidR="007E0140" w:rsidRPr="005068D6" w:rsidRDefault="007E0140" w:rsidP="007E0140">
            <w:r w:rsidRPr="005068D6">
              <w:t xml:space="preserve">5 dní </w:t>
            </w:r>
          </w:p>
        </w:tc>
      </w:tr>
      <w:tr w:rsidR="007E0140" w:rsidRPr="001720E8" w14:paraId="34D6C4D8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47151E" w14:textId="36F40CED" w:rsidR="007E0140" w:rsidRPr="005068D6" w:rsidRDefault="007E0140" w:rsidP="007E0140">
            <w:r w:rsidRPr="005068D6">
              <w:rPr>
                <w:b/>
                <w:bCs/>
              </w:rPr>
              <w:t>PS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1F312" w14:textId="408A1780" w:rsidR="007E0140" w:rsidRPr="005068D6" w:rsidRDefault="005068D6" w:rsidP="007E0140">
            <w:r w:rsidRPr="005068D6">
              <w:rPr>
                <w:b/>
                <w:bCs/>
              </w:rPr>
              <w:t>205</w:t>
            </w:r>
            <w:r w:rsidR="007E0140" w:rsidRPr="005068D6">
              <w:rPr>
                <w:b/>
                <w:bCs/>
              </w:rPr>
              <w:t xml:space="preserve"> dní</w:t>
            </w:r>
          </w:p>
        </w:tc>
      </w:tr>
      <w:tr w:rsidR="002E0F2A" w:rsidRPr="001720E8" w14:paraId="7AEDEDC5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15D28" w14:textId="437BE2FD" w:rsidR="002E0F2A" w:rsidRPr="005068D6" w:rsidRDefault="002E0F2A" w:rsidP="002E0F2A">
            <w:r w:rsidRPr="005068D6">
              <w:t>   Vypracovanie PS ,  kontrola rozpracovanosti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7FB274" w14:textId="53E1C9CF" w:rsidR="002E0F2A" w:rsidRPr="005068D6" w:rsidRDefault="00AD0EAD" w:rsidP="002E0F2A">
            <w:r w:rsidRPr="005068D6">
              <w:t>8</w:t>
            </w:r>
            <w:r w:rsidR="002E0F2A" w:rsidRPr="005068D6">
              <w:t>0 dní</w:t>
            </w:r>
          </w:p>
        </w:tc>
      </w:tr>
      <w:tr w:rsidR="002E0F2A" w:rsidRPr="001720E8" w14:paraId="5C3C010D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62655" w14:textId="6AAD7C87" w:rsidR="002E0F2A" w:rsidRPr="005068D6" w:rsidRDefault="002E0F2A" w:rsidP="002E0F2A">
            <w:r w:rsidRPr="005068D6">
              <w:t>   Prerokovanie v štádiu rozpracovanosti s dotknutými orgánmi</w:t>
            </w:r>
            <w:r w:rsidR="00E033C2">
              <w:t xml:space="preserve"> a dotknutými právnickými osobami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95FC7" w14:textId="7F84871C" w:rsidR="002E0F2A" w:rsidRPr="005068D6" w:rsidRDefault="002E0F2A" w:rsidP="002E0F2A">
            <w:r w:rsidRPr="005068D6">
              <w:t>30 dní</w:t>
            </w:r>
          </w:p>
        </w:tc>
      </w:tr>
      <w:tr w:rsidR="002E0F2A" w:rsidRPr="001720E8" w14:paraId="2CDE0A90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12C90" w14:textId="60EB2721" w:rsidR="002E0F2A" w:rsidRPr="005068D6" w:rsidRDefault="002E0F2A" w:rsidP="002E0F2A">
            <w:r w:rsidRPr="005068D6">
              <w:t xml:space="preserve">   Vypracovaný PS pred pripomienk</w:t>
            </w:r>
            <w:r w:rsidR="00E033C2">
              <w:t>ami</w:t>
            </w:r>
            <w:r w:rsidRPr="005068D6">
              <w:t xml:space="preserve"> Objednávateľa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1745D0" w14:textId="4FC28724" w:rsidR="002E0F2A" w:rsidRPr="005068D6" w:rsidRDefault="002E0F2A" w:rsidP="002E0F2A">
            <w:r w:rsidRPr="005068D6">
              <w:t>45 dní</w:t>
            </w:r>
          </w:p>
        </w:tc>
      </w:tr>
      <w:tr w:rsidR="002E0F2A" w:rsidRPr="001720E8" w14:paraId="314F0B38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FA392" w14:textId="45C48E7A" w:rsidR="002E0F2A" w:rsidRPr="005068D6" w:rsidRDefault="002E0F2A" w:rsidP="002E0F2A">
            <w:r w:rsidRPr="005068D6">
              <w:t xml:space="preserve">  </w:t>
            </w:r>
            <w:r w:rsidR="00897CCB" w:rsidRPr="005068D6">
              <w:t>Zapracovanie pripomienok Objednávateľa + pripomienok dotknutých orgánov</w:t>
            </w:r>
            <w:r w:rsidR="00665AFE">
              <w:t xml:space="preserve"> a dotknutých právnických osôb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31D7D" w14:textId="0DA0C98B" w:rsidR="002E0F2A" w:rsidRPr="005068D6" w:rsidRDefault="002E0F2A" w:rsidP="002E0F2A">
            <w:r w:rsidRPr="005068D6">
              <w:t>30 dní</w:t>
            </w:r>
          </w:p>
        </w:tc>
      </w:tr>
      <w:tr w:rsidR="002E0F2A" w:rsidRPr="001720E8" w14:paraId="45633F59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6E2FC5" w14:textId="5082AD51" w:rsidR="002E0F2A" w:rsidRPr="005068D6" w:rsidRDefault="002E0F2A" w:rsidP="002E0F2A">
            <w:r w:rsidRPr="005068D6">
              <w:t xml:space="preserve">  Kontrola čistopisu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B7CE5" w14:textId="6C2E3ED2" w:rsidR="002E0F2A" w:rsidRPr="005068D6" w:rsidRDefault="002E0F2A" w:rsidP="002E0F2A">
            <w:r w:rsidRPr="005068D6">
              <w:t>15 dní</w:t>
            </w:r>
          </w:p>
        </w:tc>
      </w:tr>
      <w:tr w:rsidR="002E0F2A" w:rsidRPr="001720E8" w14:paraId="4A66CA07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A5543" w14:textId="68714D6F" w:rsidR="002E0F2A" w:rsidRPr="005068D6" w:rsidRDefault="002E0F2A" w:rsidP="002E0F2A">
            <w:r w:rsidRPr="005068D6">
              <w:t xml:space="preserve">  Odovzdanie čistopisu Objednávateľovi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5D630" w14:textId="7318CEB9" w:rsidR="002E0F2A" w:rsidRPr="005068D6" w:rsidRDefault="002E0F2A" w:rsidP="002E0F2A">
            <w:r w:rsidRPr="005068D6">
              <w:t xml:space="preserve">5 dní </w:t>
            </w:r>
          </w:p>
        </w:tc>
      </w:tr>
      <w:tr w:rsidR="007E0140" w:rsidRPr="001720E8" w14:paraId="71EEC403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1392B" w14:textId="4470381B" w:rsidR="007E0140" w:rsidRPr="00361A68" w:rsidRDefault="007E0140" w:rsidP="007E0140">
            <w:r w:rsidRPr="00361A68">
              <w:rPr>
                <w:b/>
                <w:bCs/>
              </w:rPr>
              <w:t>   Právoplatné rozhodnutie o Stavebnom zámere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B2388" w14:textId="38457484" w:rsidR="007E0140" w:rsidRPr="00361A68" w:rsidRDefault="00A93D0B" w:rsidP="007E0140">
            <w:r>
              <w:rPr>
                <w:b/>
                <w:bCs/>
              </w:rPr>
              <w:t>2</w:t>
            </w:r>
            <w:r w:rsidR="00027EC0">
              <w:rPr>
                <w:b/>
                <w:bCs/>
              </w:rPr>
              <w:t>90</w:t>
            </w:r>
            <w:r w:rsidR="007E0140" w:rsidRPr="00361A68">
              <w:rPr>
                <w:b/>
                <w:bCs/>
              </w:rPr>
              <w:t xml:space="preserve"> dní</w:t>
            </w:r>
          </w:p>
        </w:tc>
      </w:tr>
      <w:tr w:rsidR="007E0140" w:rsidRPr="001720E8" w14:paraId="28A6A8A0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FF18E" w14:textId="66F34D87" w:rsidR="007E0140" w:rsidRPr="00361A68" w:rsidRDefault="007E0140" w:rsidP="007E0140">
            <w:r w:rsidRPr="00361A68">
              <w:t xml:space="preserve">      </w:t>
            </w:r>
            <w:r w:rsidR="00723D7B" w:rsidRPr="00361A68">
              <w:t>Z</w:t>
            </w:r>
            <w:r w:rsidRPr="00361A68">
              <w:t>ískanie stanovísk dotknutých orgánov</w:t>
            </w:r>
            <w:r w:rsidR="003B1725">
              <w:t xml:space="preserve"> a dotknutých právnických osôb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2C056" w14:textId="04406E6E" w:rsidR="007E0140" w:rsidRPr="00361A68" w:rsidRDefault="007E0140" w:rsidP="007E0140">
            <w:r w:rsidRPr="00361A68">
              <w:t>45 dní</w:t>
            </w:r>
          </w:p>
        </w:tc>
      </w:tr>
      <w:tr w:rsidR="007E0140" w:rsidRPr="001720E8" w14:paraId="58E0DA36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DBB30" w14:textId="6CA2F707" w:rsidR="007E0140" w:rsidRPr="00361A68" w:rsidRDefault="007E0140" w:rsidP="007E0140">
            <w:r w:rsidRPr="00361A68">
              <w:t xml:space="preserve">      </w:t>
            </w:r>
            <w:r w:rsidR="00665AFE">
              <w:t>Z</w:t>
            </w:r>
            <w:r w:rsidRPr="00361A68">
              <w:t>apracovanie prípadných pripomienok dotknutých     orgánov</w:t>
            </w:r>
            <w:r w:rsidR="003B1725">
              <w:t xml:space="preserve"> a dotknutých právnických osôb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E2F58E" w14:textId="09A4E02F" w:rsidR="007E0140" w:rsidRPr="00361A68" w:rsidRDefault="007E0140" w:rsidP="007E0140">
            <w:r w:rsidRPr="00361A68">
              <w:t>20 dní</w:t>
            </w:r>
          </w:p>
        </w:tc>
      </w:tr>
      <w:tr w:rsidR="007E0140" w:rsidRPr="001720E8" w14:paraId="22CE458F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0336A" w14:textId="671EE161" w:rsidR="007E0140" w:rsidRPr="00361A68" w:rsidRDefault="007E0140" w:rsidP="007E0140">
            <w:r w:rsidRPr="00361A68">
              <w:t>     </w:t>
            </w:r>
            <w:r w:rsidR="00665AFE">
              <w:t>Z</w:t>
            </w:r>
            <w:r w:rsidRPr="00361A68">
              <w:t>ískanie súhlasných stanovísk dotknutých orgánov</w:t>
            </w:r>
            <w:r w:rsidR="003B1725">
              <w:t xml:space="preserve"> a dotknutých právnických osôb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155A0" w14:textId="072DC148" w:rsidR="007E0140" w:rsidRPr="00361A68" w:rsidRDefault="007E0140" w:rsidP="007E0140">
            <w:r w:rsidRPr="00361A68">
              <w:t>0 dní</w:t>
            </w:r>
          </w:p>
        </w:tc>
      </w:tr>
      <w:tr w:rsidR="007E0140" w:rsidRPr="001720E8" w14:paraId="7AAEBE5F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F332C" w14:textId="27AE89D4" w:rsidR="007E0140" w:rsidRPr="00361A68" w:rsidRDefault="007E0140" w:rsidP="007E0140">
            <w:pPr>
              <w:ind w:left="258" w:hanging="258"/>
            </w:pPr>
            <w:r w:rsidRPr="00361A68">
              <w:t xml:space="preserve">   </w:t>
            </w:r>
            <w:r w:rsidR="00665AFE">
              <w:t>P</w:t>
            </w:r>
            <w:r w:rsidRPr="00361A68">
              <w:t>reukázanie súladu s EIA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B0FFB" w14:textId="1A888A5E" w:rsidR="007E0140" w:rsidRPr="00361A68" w:rsidRDefault="007E0140" w:rsidP="007E0140">
            <w:r w:rsidRPr="00361A68">
              <w:t>10 dní</w:t>
            </w:r>
          </w:p>
        </w:tc>
      </w:tr>
      <w:tr w:rsidR="00B75B9F" w:rsidRPr="001720E8" w14:paraId="1E40010E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57052" w14:textId="5F30175D" w:rsidR="00B75B9F" w:rsidRPr="00361A68" w:rsidRDefault="00027EC0" w:rsidP="007E0140">
            <w:pPr>
              <w:ind w:left="258" w:hanging="258"/>
            </w:pPr>
            <w:r>
              <w:t>Vypracovanie Správy o prerokovaní Stavebného zámeru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2F438" w14:textId="39AFBE34" w:rsidR="00B75B9F" w:rsidRPr="00361A68" w:rsidRDefault="00027EC0" w:rsidP="007E0140">
            <w:r>
              <w:t>5 dní</w:t>
            </w:r>
          </w:p>
        </w:tc>
      </w:tr>
      <w:tr w:rsidR="007E0140" w:rsidRPr="001720E8" w14:paraId="751E6976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EFEBD" w14:textId="4EBBB724" w:rsidR="007E0140" w:rsidRPr="00361A68" w:rsidRDefault="007E0140" w:rsidP="007E0140">
            <w:r w:rsidRPr="00361A68">
              <w:lastRenderedPageBreak/>
              <w:t xml:space="preserve">   </w:t>
            </w:r>
            <w:r w:rsidR="00665AFE">
              <w:t>P</w:t>
            </w:r>
            <w:r w:rsidRPr="00361A68">
              <w:t>odanie žiadosti o schválenie SZ, resp. overenie projektu stavby príslušným stavebným úradom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F6145" w14:textId="5D3394BB" w:rsidR="007E0140" w:rsidRPr="00361A68" w:rsidRDefault="007E0140" w:rsidP="007E0140">
            <w:r w:rsidRPr="00361A68">
              <w:t>5 dní</w:t>
            </w:r>
          </w:p>
        </w:tc>
      </w:tr>
      <w:tr w:rsidR="007E0140" w:rsidRPr="001720E8" w14:paraId="7DF3A19F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0CA55" w14:textId="19E0973F" w:rsidR="007E0140" w:rsidRPr="00361A68" w:rsidRDefault="007E0140" w:rsidP="007E0140">
            <w:r w:rsidRPr="00361A68">
              <w:t xml:space="preserve">   </w:t>
            </w:r>
            <w:r w:rsidR="00665AFE">
              <w:t>K</w:t>
            </w:r>
            <w:r w:rsidRPr="00361A68">
              <w:t>onanie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ED919" w14:textId="0ED83992" w:rsidR="007E0140" w:rsidRPr="00361A68" w:rsidRDefault="0071576F" w:rsidP="007E0140">
            <w:r w:rsidRPr="00361A68">
              <w:t>10</w:t>
            </w:r>
            <w:r w:rsidR="007E0140" w:rsidRPr="00361A68">
              <w:t>0 dní</w:t>
            </w:r>
          </w:p>
        </w:tc>
      </w:tr>
      <w:tr w:rsidR="007E0140" w:rsidRPr="001720E8" w14:paraId="1E81F1AA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C5F34" w14:textId="09B07206" w:rsidR="007E0140" w:rsidRPr="00361A68" w:rsidRDefault="007E0140" w:rsidP="007E0140">
            <w:r w:rsidRPr="00361A68">
              <w:t xml:space="preserve">   </w:t>
            </w:r>
            <w:r w:rsidR="00665AFE">
              <w:t>O</w:t>
            </w:r>
            <w:r w:rsidRPr="00361A68">
              <w:t>dvolacie konanie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D0CE8" w14:textId="6576CB60" w:rsidR="007E0140" w:rsidRPr="00361A68" w:rsidRDefault="00D35021" w:rsidP="007E0140">
            <w:r w:rsidRPr="00361A68">
              <w:t>6</w:t>
            </w:r>
            <w:r w:rsidR="007E0140" w:rsidRPr="00361A68">
              <w:t>0 dní</w:t>
            </w:r>
          </w:p>
        </w:tc>
      </w:tr>
      <w:tr w:rsidR="007E0140" w:rsidRPr="001720E8" w14:paraId="19102D8F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0CD43" w14:textId="620A0F7E" w:rsidR="007E0140" w:rsidRPr="00361A68" w:rsidRDefault="007E0140" w:rsidP="007E0140">
            <w:r w:rsidRPr="00361A68">
              <w:t xml:space="preserve">   </w:t>
            </w:r>
            <w:r w:rsidR="00665AFE">
              <w:t>V</w:t>
            </w:r>
            <w:r w:rsidRPr="00361A68">
              <w:t>ydanie rozhodnutia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F809E" w14:textId="236A4DD3" w:rsidR="007E0140" w:rsidRPr="00361A68" w:rsidRDefault="007E0140" w:rsidP="007E0140">
            <w:r w:rsidRPr="00361A68">
              <w:t>15 dní</w:t>
            </w:r>
          </w:p>
        </w:tc>
      </w:tr>
      <w:tr w:rsidR="007E0140" w:rsidRPr="005B3DD5" w14:paraId="0DB95DEA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nil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7A983" w14:textId="482E979D" w:rsidR="007E0140" w:rsidRPr="00361A68" w:rsidRDefault="007E0140" w:rsidP="007E0140">
            <w:r w:rsidRPr="00361A68">
              <w:t xml:space="preserve">   </w:t>
            </w:r>
            <w:r w:rsidR="00665AFE">
              <w:t>V</w:t>
            </w:r>
            <w:r w:rsidRPr="00361A68">
              <w:t xml:space="preserve">yznačenie právoplatnosti </w:t>
            </w:r>
            <w:r w:rsidR="000D4E64">
              <w:t xml:space="preserve">rozhodnutia </w:t>
            </w:r>
            <w:r w:rsidRPr="00361A68">
              <w:t>S</w:t>
            </w:r>
            <w:r w:rsidR="000A35A2">
              <w:t>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EFC14" w14:textId="4E026706" w:rsidR="007E0140" w:rsidRPr="00361A68" w:rsidRDefault="007E0140" w:rsidP="007E0140">
            <w:r w:rsidRPr="00361A68">
              <w:t>0 dní</w:t>
            </w:r>
          </w:p>
        </w:tc>
      </w:tr>
      <w:tr w:rsidR="007E0140" w:rsidRPr="005B3DD5" w14:paraId="4E6C39A9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49AE6" w14:textId="58CD8CBD" w:rsidR="007E0140" w:rsidRPr="00361A68" w:rsidRDefault="007E0140" w:rsidP="007E0140">
            <w:r w:rsidRPr="00361A68">
              <w:t xml:space="preserve">Odovzdanie finálneho čistopisu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C72892" w14:textId="02A11095" w:rsidR="007E0140" w:rsidRPr="00361A68" w:rsidRDefault="007E0140" w:rsidP="007E0140">
            <w:r w:rsidRPr="00361A68">
              <w:t>30 dní</w:t>
            </w:r>
          </w:p>
        </w:tc>
      </w:tr>
      <w:tr w:rsidR="007E0140" w:rsidRPr="005B3DD5" w14:paraId="6CEC3EB5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8B25C" w14:textId="6460AAA9" w:rsidR="007E0140" w:rsidRPr="00D736E5" w:rsidRDefault="007E0140" w:rsidP="007E0140">
            <w:r w:rsidRPr="00D736E5">
              <w:rPr>
                <w:b/>
                <w:bCs/>
              </w:rPr>
              <w:t>Overenie Projektu stavby s overovacou doložkou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F47A4" w14:textId="400C1E3D" w:rsidR="007E0140" w:rsidRPr="00D736E5" w:rsidRDefault="003B5EF3" w:rsidP="007E0140">
            <w:r>
              <w:rPr>
                <w:b/>
                <w:bCs/>
              </w:rPr>
              <w:t>14</w:t>
            </w:r>
            <w:r w:rsidR="007E0140" w:rsidRPr="00D736E5">
              <w:rPr>
                <w:b/>
                <w:bCs/>
              </w:rPr>
              <w:t>0 dní</w:t>
            </w:r>
          </w:p>
        </w:tc>
      </w:tr>
      <w:tr w:rsidR="007E0140" w:rsidRPr="005B3DD5" w14:paraId="3AD92549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F38AF" w14:textId="1A02430C" w:rsidR="007E0140" w:rsidRPr="00D736E5" w:rsidRDefault="007E0140" w:rsidP="007E0140">
            <w:r w:rsidRPr="00D736E5">
              <w:t xml:space="preserve">      </w:t>
            </w:r>
            <w:r w:rsidR="00665AFE">
              <w:t>Z</w:t>
            </w:r>
            <w:r w:rsidRPr="00D736E5">
              <w:t xml:space="preserve">ískanie </w:t>
            </w:r>
            <w:r w:rsidR="0091616C" w:rsidRPr="00D736E5">
              <w:t>doložiek súladu</w:t>
            </w:r>
            <w:r w:rsidRPr="00D736E5">
              <w:t xml:space="preserve"> dotknutých orgánov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E60EC" w14:textId="30688317" w:rsidR="007E0140" w:rsidRPr="00D736E5" w:rsidRDefault="007E0140" w:rsidP="007E0140">
            <w:r w:rsidRPr="00D736E5">
              <w:t>45 dní</w:t>
            </w:r>
          </w:p>
        </w:tc>
      </w:tr>
      <w:tr w:rsidR="007E0140" w:rsidRPr="005B3DD5" w14:paraId="1DB6E845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6B13D" w14:textId="2F088CD9" w:rsidR="007E0140" w:rsidRPr="00D736E5" w:rsidRDefault="007E0140" w:rsidP="007E0140">
            <w:r w:rsidRPr="00D736E5">
              <w:t xml:space="preserve">      </w:t>
            </w:r>
            <w:r w:rsidR="00014748">
              <w:t>Z</w:t>
            </w:r>
            <w:r w:rsidRPr="00D736E5">
              <w:t xml:space="preserve">apracovanie </w:t>
            </w:r>
            <w:r w:rsidR="00930965" w:rsidRPr="00D736E5">
              <w:t>podmienok</w:t>
            </w:r>
            <w:r w:rsidRPr="00D736E5">
              <w:t xml:space="preserve"> dotknutých orgánov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A4FDF" w14:textId="423BF047" w:rsidR="007E0140" w:rsidRPr="00D736E5" w:rsidRDefault="007E0140" w:rsidP="007E0140">
            <w:r w:rsidRPr="00D736E5">
              <w:t>20 dní</w:t>
            </w:r>
          </w:p>
        </w:tc>
      </w:tr>
      <w:tr w:rsidR="007E0140" w:rsidRPr="005B3DD5" w14:paraId="1E575CAE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AF7C2" w14:textId="6748CE6C" w:rsidR="007E0140" w:rsidRPr="00D736E5" w:rsidRDefault="007E0140" w:rsidP="007E0140">
            <w:r w:rsidRPr="00D736E5">
              <w:t xml:space="preserve">   </w:t>
            </w:r>
            <w:r w:rsidR="00014748">
              <w:t>P</w:t>
            </w:r>
            <w:r w:rsidRPr="00D736E5">
              <w:t>reukázanie súladu s EIA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F96C3" w14:textId="6DDEEE1F" w:rsidR="007E0140" w:rsidRPr="00D736E5" w:rsidRDefault="007E0140" w:rsidP="007E0140">
            <w:r w:rsidRPr="00D736E5">
              <w:t>10 dní</w:t>
            </w:r>
          </w:p>
        </w:tc>
      </w:tr>
      <w:tr w:rsidR="007E0140" w:rsidRPr="005B3DD5" w14:paraId="0ACCF3ED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F2748" w14:textId="1C620CDB" w:rsidR="007E0140" w:rsidRPr="00D736E5" w:rsidRDefault="007E0140" w:rsidP="007E0140">
            <w:r w:rsidRPr="00D736E5">
              <w:t>   Zmluvy o pripojovacích podmienkach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29D65" w14:textId="7893EF1E" w:rsidR="007E0140" w:rsidRPr="00D736E5" w:rsidRDefault="007E0140" w:rsidP="007E0140">
            <w:r w:rsidRPr="00D736E5">
              <w:t>20 dní</w:t>
            </w:r>
          </w:p>
        </w:tc>
      </w:tr>
      <w:tr w:rsidR="007E0140" w:rsidRPr="005B3DD5" w14:paraId="1F700F25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97631" w14:textId="5E494FA0" w:rsidR="007E0140" w:rsidRPr="00D736E5" w:rsidRDefault="007E0140" w:rsidP="007E0140">
            <w:r w:rsidRPr="00D736E5">
              <w:t>   Zmluvy o preložkách 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80261" w14:textId="3D80A589" w:rsidR="007E0140" w:rsidRPr="00D736E5" w:rsidRDefault="007E0140" w:rsidP="007E0140">
            <w:r w:rsidRPr="00D736E5">
              <w:t>20 dní</w:t>
            </w:r>
          </w:p>
        </w:tc>
      </w:tr>
      <w:tr w:rsidR="007E0140" w:rsidRPr="005B3DD5" w14:paraId="1B68F0A6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91F7" w14:textId="51454A23" w:rsidR="007E0140" w:rsidRPr="00D736E5" w:rsidRDefault="007E0140" w:rsidP="007E0140">
            <w:r w:rsidRPr="00D736E5">
              <w:t xml:space="preserve">   </w:t>
            </w:r>
            <w:r w:rsidR="00014748">
              <w:t>P</w:t>
            </w:r>
            <w:r w:rsidRPr="00D736E5">
              <w:t>odanie žiadosti o </w:t>
            </w:r>
            <w:r w:rsidR="00634551" w:rsidRPr="00D736E5">
              <w:t>overenie</w:t>
            </w:r>
            <w:r w:rsidRPr="00D736E5">
              <w:t xml:space="preserve"> </w:t>
            </w:r>
            <w:r w:rsidR="00F74B86" w:rsidRPr="00D736E5">
              <w:t>PS</w:t>
            </w:r>
            <w:r w:rsidR="00634551" w:rsidRPr="00D736E5">
              <w:t xml:space="preserve"> </w:t>
            </w:r>
            <w:r w:rsidRPr="00D736E5">
              <w:t>stavby príslušným stavebným úradom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97A63" w14:textId="48E4A333" w:rsidR="007E0140" w:rsidRPr="00D736E5" w:rsidRDefault="007E0140" w:rsidP="007E0140">
            <w:r w:rsidRPr="00D736E5">
              <w:t>5 dní</w:t>
            </w:r>
          </w:p>
        </w:tc>
      </w:tr>
      <w:tr w:rsidR="007E0140" w:rsidRPr="005B3DD5" w14:paraId="4139C3B6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8464DA" w14:textId="4833DF28" w:rsidR="007E0140" w:rsidRPr="00D736E5" w:rsidRDefault="007E0140" w:rsidP="007E0140">
            <w:r w:rsidRPr="00D736E5">
              <w:t xml:space="preserve">   </w:t>
            </w:r>
            <w:r w:rsidR="00634551" w:rsidRPr="00D736E5">
              <w:t>Proces overenia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DB1C5" w14:textId="546F4A14" w:rsidR="007E0140" w:rsidRPr="00D736E5" w:rsidRDefault="00634551" w:rsidP="007E0140">
            <w:r w:rsidRPr="00D736E5">
              <w:t>2</w:t>
            </w:r>
            <w:r w:rsidR="007E0140" w:rsidRPr="00D736E5">
              <w:t>0 dní</w:t>
            </w:r>
          </w:p>
        </w:tc>
      </w:tr>
      <w:tr w:rsidR="007E0140" w:rsidRPr="005B3DD5" w14:paraId="271D0C66" w14:textId="77777777" w:rsidTr="00D819FA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52CCB" w14:textId="1B40EECB" w:rsidR="007E0140" w:rsidRPr="00D736E5" w:rsidRDefault="007E0140" w:rsidP="007E0140">
            <w:r w:rsidRPr="00D736E5">
              <w:t xml:space="preserve">   </w:t>
            </w:r>
            <w:r w:rsidR="008713D3" w:rsidRPr="00D736E5">
              <w:t>Vydanie overovacej doložky k PS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3FB6" w14:textId="43F4F5A7" w:rsidR="007E0140" w:rsidRPr="00D736E5" w:rsidRDefault="007E0140" w:rsidP="007E0140">
            <w:r w:rsidRPr="00D736E5">
              <w:t>0 dní</w:t>
            </w:r>
          </w:p>
        </w:tc>
      </w:tr>
      <w:tr w:rsidR="007E0140" w:rsidRPr="005B3DD5" w14:paraId="0852C90F" w14:textId="77777777" w:rsidTr="00907E0D">
        <w:trPr>
          <w:gridAfter w:val="1"/>
          <w:wAfter w:w="81" w:type="dxa"/>
        </w:trPr>
        <w:tc>
          <w:tcPr>
            <w:tcW w:w="6096" w:type="dxa"/>
            <w:gridSpan w:val="2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CF352" w14:textId="130208ED" w:rsidR="007E0140" w:rsidRPr="005B3DD5" w:rsidRDefault="007E0140" w:rsidP="007E0140">
            <w:pPr>
              <w:rPr>
                <w:highlight w:val="yellow"/>
              </w:rPr>
            </w:pPr>
            <w:r w:rsidRPr="001720E8">
              <w:rPr>
                <w:b/>
                <w:bCs/>
              </w:rPr>
              <w:t>MPV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F4BFC" w14:textId="09764EE3" w:rsidR="007E0140" w:rsidRPr="005B3DD5" w:rsidRDefault="007E0140" w:rsidP="007E0140">
            <w:pPr>
              <w:rPr>
                <w:highlight w:val="yellow"/>
              </w:rPr>
            </w:pPr>
            <w:r>
              <w:rPr>
                <w:b/>
                <w:bCs/>
              </w:rPr>
              <w:t>6</w:t>
            </w:r>
            <w:r w:rsidRPr="001720E8">
              <w:rPr>
                <w:b/>
                <w:bCs/>
              </w:rPr>
              <w:t>90 dní</w:t>
            </w:r>
          </w:p>
        </w:tc>
      </w:tr>
      <w:tr w:rsidR="007E0140" w:rsidRPr="001720E8" w14:paraId="553831C5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73C3E" w14:textId="61FAA627" w:rsidR="007E0140" w:rsidRPr="001720E8" w:rsidRDefault="007E0140" w:rsidP="007E0140">
            <w:pPr>
              <w:rPr>
                <w:b/>
                <w:bCs/>
              </w:rPr>
            </w:pPr>
            <w:r w:rsidRPr="001720E8">
              <w:t>   Identifikovať pozemky pod stavbou, trvalý a dočasný záber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F02B9" w14:textId="0D2ACC8E" w:rsidR="007E0140" w:rsidRDefault="007E0140" w:rsidP="007E0140">
            <w:pPr>
              <w:rPr>
                <w:b/>
                <w:bCs/>
              </w:rPr>
            </w:pPr>
            <w:r w:rsidRPr="001720E8">
              <w:t>30 dní</w:t>
            </w:r>
          </w:p>
        </w:tc>
      </w:tr>
      <w:tr w:rsidR="007E0140" w:rsidRPr="001720E8" w14:paraId="1379B244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F6CB55" w14:textId="25D1079F" w:rsidR="007E0140" w:rsidRPr="001720E8" w:rsidRDefault="007E0140" w:rsidP="007E0140">
            <w:pPr>
              <w:rPr>
                <w:b/>
                <w:bCs/>
              </w:rPr>
            </w:pPr>
            <w:r w:rsidRPr="001720E8">
              <w:t>   Vypracovať návrh vysporiadania, identifikovať vlastníkov pozemkov a pripraviť koridor stavby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33BCA" w14:textId="253A7FF2" w:rsidR="007E0140" w:rsidRDefault="007E0140" w:rsidP="007E0140">
            <w:pPr>
              <w:rPr>
                <w:b/>
                <w:bCs/>
              </w:rPr>
            </w:pPr>
            <w:r w:rsidRPr="001720E8">
              <w:t>40 dní</w:t>
            </w:r>
          </w:p>
        </w:tc>
      </w:tr>
      <w:tr w:rsidR="007E0140" w:rsidRPr="001720E8" w14:paraId="561B88AB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A9418" w14:textId="718D02F5" w:rsidR="007E0140" w:rsidRPr="001720E8" w:rsidRDefault="007E0140" w:rsidP="007E0140">
            <w:pPr>
              <w:rPr>
                <w:b/>
                <w:bCs/>
              </w:rPr>
            </w:pPr>
            <w:r w:rsidRPr="001720E8">
              <w:t>   Komunikovať s dotknutými osobami prvotným listom (FO+PO)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042B2" w14:textId="1962BF56" w:rsidR="007E0140" w:rsidRDefault="007E0140" w:rsidP="007E0140">
            <w:pPr>
              <w:rPr>
                <w:b/>
                <w:bCs/>
              </w:rPr>
            </w:pPr>
            <w:r w:rsidRPr="001720E8">
              <w:t>20 dní</w:t>
            </w:r>
          </w:p>
        </w:tc>
      </w:tr>
      <w:tr w:rsidR="007E0140" w:rsidRPr="001720E8" w14:paraId="6ED5597E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8EB58" w14:textId="190E9951" w:rsidR="007E0140" w:rsidRPr="001720E8" w:rsidRDefault="007E0140" w:rsidP="007E0140">
            <w:pPr>
              <w:rPr>
                <w:b/>
                <w:bCs/>
              </w:rPr>
            </w:pPr>
            <w:r w:rsidRPr="001720E8">
              <w:t>   Vypracovať znalecký posudok (FO+PO)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D97E76" w14:textId="3EC8BE8E" w:rsidR="007E0140" w:rsidRDefault="007E0140" w:rsidP="007E0140">
            <w:pPr>
              <w:rPr>
                <w:b/>
                <w:bCs/>
              </w:rPr>
            </w:pPr>
            <w:r w:rsidRPr="001720E8">
              <w:t>20 dní</w:t>
            </w:r>
          </w:p>
        </w:tc>
      </w:tr>
      <w:tr w:rsidR="007E0140" w:rsidRPr="001720E8" w14:paraId="0D0A7900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9BBAB" w14:textId="4763A841" w:rsidR="007E0140" w:rsidRPr="001720E8" w:rsidRDefault="007E0140" w:rsidP="007E0140">
            <w:pPr>
              <w:rPr>
                <w:b/>
                <w:bCs/>
              </w:rPr>
            </w:pPr>
            <w:r w:rsidRPr="001720E8">
              <w:t>   Komunikovať s dotknutými osobami - druhé kolo s cenou (FO+PO)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142BF" w14:textId="4673E642" w:rsidR="007E0140" w:rsidRDefault="007E0140" w:rsidP="007E0140">
            <w:pPr>
              <w:rPr>
                <w:b/>
                <w:bCs/>
              </w:rPr>
            </w:pPr>
            <w:r w:rsidRPr="001720E8">
              <w:t>60 dní</w:t>
            </w:r>
          </w:p>
        </w:tc>
      </w:tr>
      <w:tr w:rsidR="007E0140" w:rsidRPr="001720E8" w14:paraId="32B50747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4DE7C" w14:textId="4FA912D2" w:rsidR="007E0140" w:rsidRPr="001720E8" w:rsidRDefault="007E0140" w:rsidP="007E0140">
            <w:r w:rsidRPr="001720E8">
              <w:t>   Schválenie vysporiadania - magistrátne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57F590" w14:textId="59B4376B" w:rsidR="007E0140" w:rsidRPr="001720E8" w:rsidRDefault="007E0140" w:rsidP="007E0140">
            <w:r w:rsidRPr="001720E8">
              <w:t>40 dní</w:t>
            </w:r>
          </w:p>
        </w:tc>
      </w:tr>
      <w:tr w:rsidR="007E0140" w:rsidRPr="001720E8" w14:paraId="6D224A8A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B09088" w14:textId="44CA8414" w:rsidR="007E0140" w:rsidRPr="001720E8" w:rsidRDefault="007E0140" w:rsidP="007E0140">
            <w:r w:rsidRPr="001720E8">
              <w:lastRenderedPageBreak/>
              <w:t>   Rokovanie s inštitúciami a proces uzatvorenia zmlúv - SR, SPF, ŽSR a okresné úrady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A5731E" w14:textId="4D4D4D2B" w:rsidR="007E0140" w:rsidRPr="001720E8" w:rsidRDefault="007E0140" w:rsidP="007E0140">
            <w:r w:rsidRPr="001720E8">
              <w:t>240 dní</w:t>
            </w:r>
          </w:p>
        </w:tc>
      </w:tr>
      <w:tr w:rsidR="007E0140" w:rsidRPr="001720E8" w14:paraId="27FEC459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27150" w14:textId="0642E3BB" w:rsidR="007E0140" w:rsidRPr="001720E8" w:rsidRDefault="007E0140" w:rsidP="007E0140">
            <w:r w:rsidRPr="001720E8">
              <w:t xml:space="preserve">   Schválenie vysporiadania - </w:t>
            </w:r>
            <w:proofErr w:type="spellStart"/>
            <w:r w:rsidRPr="001720E8">
              <w:t>MsZ</w:t>
            </w:r>
            <w:proofErr w:type="spellEnd"/>
            <w:r w:rsidRPr="001720E8">
              <w:t xml:space="preserve"> </w:t>
            </w:r>
            <w:proofErr w:type="spellStart"/>
            <w:r w:rsidRPr="001720E8">
              <w:t>viackolovo</w:t>
            </w:r>
            <w:proofErr w:type="spellEnd"/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1FA88" w14:textId="2D9B7C44" w:rsidR="007E0140" w:rsidRPr="001720E8" w:rsidRDefault="007E0140" w:rsidP="007E0140">
            <w:r w:rsidRPr="001720E8">
              <w:t>100 dní</w:t>
            </w:r>
          </w:p>
        </w:tc>
      </w:tr>
      <w:tr w:rsidR="007E0140" w:rsidRPr="001720E8" w14:paraId="2B7C17A6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F60B9" w14:textId="79E1F815" w:rsidR="007E0140" w:rsidRPr="001720E8" w:rsidRDefault="007E0140" w:rsidP="007E0140">
            <w:r w:rsidRPr="001720E8">
              <w:t>   Realizácia vysporiadania - uzatvorenie schválených zmlúv + kataster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E839C" w14:textId="615A052A" w:rsidR="007E0140" w:rsidRPr="001720E8" w:rsidRDefault="007E0140" w:rsidP="007E0140">
            <w:r w:rsidRPr="001720E8">
              <w:t>60 dní</w:t>
            </w:r>
          </w:p>
        </w:tc>
      </w:tr>
      <w:tr w:rsidR="007E0140" w:rsidRPr="001720E8" w14:paraId="1F776009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3FC0B" w14:textId="689CF1DB" w:rsidR="007E0140" w:rsidRPr="001720E8" w:rsidRDefault="007E0140" w:rsidP="007E0140">
            <w:r w:rsidRPr="001720E8">
              <w:t>   Vyvlastňovacie konanie 1. stupeň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9096F" w14:textId="157D0D3A" w:rsidR="007E0140" w:rsidRPr="001720E8" w:rsidRDefault="007E0140" w:rsidP="007E0140">
            <w:r w:rsidRPr="001720E8">
              <w:t>140 dní</w:t>
            </w:r>
          </w:p>
        </w:tc>
      </w:tr>
      <w:tr w:rsidR="007E0140" w:rsidRPr="001720E8" w14:paraId="0CEF1B7A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BFA88" w14:textId="0295E066" w:rsidR="007E0140" w:rsidRPr="001720E8" w:rsidRDefault="007E0140" w:rsidP="007E0140">
            <w:r w:rsidRPr="001720E8">
              <w:t xml:space="preserve">   Vyvlastňovacie konanie 2. stupeň 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71542" w14:textId="69D79E0B" w:rsidR="007E0140" w:rsidRPr="001720E8" w:rsidRDefault="007E0140" w:rsidP="007E0140">
            <w:r w:rsidRPr="001720E8">
              <w:t>240 dní</w:t>
            </w:r>
          </w:p>
        </w:tc>
      </w:tr>
      <w:tr w:rsidR="007E0140" w:rsidRPr="001720E8" w14:paraId="1F8D507A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DC660" w14:textId="466C442D" w:rsidR="007E0140" w:rsidRPr="001720E8" w:rsidRDefault="007E0140" w:rsidP="007E0140">
            <w:r w:rsidRPr="009D09BB">
              <w:t>   Majetkové usporiadanie pod preložkami a prekládkami sietí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02D69" w14:textId="4E81C469" w:rsidR="007E0140" w:rsidRPr="001720E8" w:rsidRDefault="007E0140" w:rsidP="007E0140">
            <w:r w:rsidRPr="009D09BB">
              <w:t>100 dní</w:t>
            </w:r>
          </w:p>
        </w:tc>
      </w:tr>
      <w:tr w:rsidR="007E0140" w:rsidRPr="001720E8" w14:paraId="718F5A3C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51863" w14:textId="628B6039" w:rsidR="007E0140" w:rsidRPr="001720E8" w:rsidRDefault="007E0140" w:rsidP="007E0140">
            <w:r w:rsidRPr="001720E8">
              <w:t>   MPV ukončené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54D0E" w14:textId="06550648" w:rsidR="007E0140" w:rsidRPr="001720E8" w:rsidRDefault="007E0140" w:rsidP="007E0140">
            <w:r w:rsidRPr="001720E8">
              <w:t>0 dní</w:t>
            </w:r>
          </w:p>
        </w:tc>
      </w:tr>
      <w:tr w:rsidR="007E0140" w:rsidRPr="001720E8" w14:paraId="0E958EBB" w14:textId="77777777" w:rsidTr="00907E0D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59939" w14:textId="06DEB29B" w:rsidR="007E0140" w:rsidRPr="001720E8" w:rsidRDefault="007E0140" w:rsidP="007E0140"/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3E910" w14:textId="28768B7F" w:rsidR="007E0140" w:rsidRPr="001720E8" w:rsidRDefault="007E0140" w:rsidP="007E0140"/>
        </w:tc>
      </w:tr>
      <w:tr w:rsidR="007E0140" w:rsidRPr="001720E8" w14:paraId="7A3F59F2" w14:textId="77777777" w:rsidTr="0016395F">
        <w:trPr>
          <w:gridBefore w:val="1"/>
          <w:wBefore w:w="10" w:type="dxa"/>
        </w:trPr>
        <w:tc>
          <w:tcPr>
            <w:tcW w:w="6086" w:type="dxa"/>
            <w:tcBorders>
              <w:top w:val="nil"/>
              <w:left w:val="single" w:sz="8" w:space="0" w:color="B1BBCC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148D1" w14:textId="4B3E76F7" w:rsidR="007E0140" w:rsidRPr="001720E8" w:rsidRDefault="007E0140" w:rsidP="007E0140"/>
        </w:tc>
        <w:tc>
          <w:tcPr>
            <w:tcW w:w="1215" w:type="dxa"/>
            <w:gridSpan w:val="2"/>
            <w:tcBorders>
              <w:top w:val="nil"/>
              <w:left w:val="nil"/>
              <w:bottom w:val="single" w:sz="8" w:space="0" w:color="B1BBCC"/>
              <w:right w:val="single" w:sz="8" w:space="0" w:color="B1BBCC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34C32" w14:textId="3666B56D" w:rsidR="007E0140" w:rsidRPr="001720E8" w:rsidRDefault="007E0140" w:rsidP="007E0140"/>
        </w:tc>
      </w:tr>
    </w:tbl>
    <w:p w14:paraId="77D6E5A0" w14:textId="77777777" w:rsidR="002B3068" w:rsidRDefault="002B3068"/>
    <w:sectPr w:rsidR="002B30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D0D39" w14:textId="77777777" w:rsidR="00C830A9" w:rsidRDefault="00C830A9" w:rsidP="00C830A9">
      <w:pPr>
        <w:spacing w:after="0" w:line="240" w:lineRule="auto"/>
      </w:pPr>
      <w:r>
        <w:separator/>
      </w:r>
    </w:p>
  </w:endnote>
  <w:endnote w:type="continuationSeparator" w:id="0">
    <w:p w14:paraId="4E398871" w14:textId="77777777" w:rsidR="00C830A9" w:rsidRDefault="00C830A9" w:rsidP="00C83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3CA6A" w14:textId="77777777" w:rsidR="00C830A9" w:rsidRDefault="00C830A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75FE9" w14:textId="77777777" w:rsidR="00C830A9" w:rsidRDefault="00C830A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E633" w14:textId="77777777" w:rsidR="00C830A9" w:rsidRDefault="00C830A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2E3A5" w14:textId="77777777" w:rsidR="00C830A9" w:rsidRDefault="00C830A9" w:rsidP="00C830A9">
      <w:pPr>
        <w:spacing w:after="0" w:line="240" w:lineRule="auto"/>
      </w:pPr>
      <w:r>
        <w:separator/>
      </w:r>
    </w:p>
  </w:footnote>
  <w:footnote w:type="continuationSeparator" w:id="0">
    <w:p w14:paraId="098FCAA2" w14:textId="77777777" w:rsidR="00C830A9" w:rsidRDefault="00C830A9" w:rsidP="00C83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D3028" w14:textId="77777777" w:rsidR="00C830A9" w:rsidRDefault="00C830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0D681" w14:textId="1D4C762A" w:rsidR="00C830A9" w:rsidRDefault="00C830A9" w:rsidP="00C830A9">
    <w:pPr>
      <w:pStyle w:val="Hlavika"/>
      <w:jc w:val="right"/>
    </w:pPr>
    <w:r>
      <w:t>Príloha č. 10 Zmluvy o dielo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98171" w14:textId="77777777" w:rsidR="00C830A9" w:rsidRDefault="00C830A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E8"/>
    <w:rsid w:val="00014748"/>
    <w:rsid w:val="000166E5"/>
    <w:rsid w:val="00016969"/>
    <w:rsid w:val="000171E6"/>
    <w:rsid w:val="00027EC0"/>
    <w:rsid w:val="000346F8"/>
    <w:rsid w:val="00040129"/>
    <w:rsid w:val="00063F5F"/>
    <w:rsid w:val="000A35A2"/>
    <w:rsid w:val="000D4E64"/>
    <w:rsid w:val="0010260D"/>
    <w:rsid w:val="00145B82"/>
    <w:rsid w:val="001720E8"/>
    <w:rsid w:val="001813D0"/>
    <w:rsid w:val="0019115A"/>
    <w:rsid w:val="001A67F4"/>
    <w:rsid w:val="001F342B"/>
    <w:rsid w:val="0021016A"/>
    <w:rsid w:val="0022164D"/>
    <w:rsid w:val="00224387"/>
    <w:rsid w:val="00230C8B"/>
    <w:rsid w:val="00264D78"/>
    <w:rsid w:val="002849E8"/>
    <w:rsid w:val="002916D8"/>
    <w:rsid w:val="002A7BAF"/>
    <w:rsid w:val="002B3068"/>
    <w:rsid w:val="002E0F2A"/>
    <w:rsid w:val="00361A68"/>
    <w:rsid w:val="00367BCB"/>
    <w:rsid w:val="003A2253"/>
    <w:rsid w:val="003A6C7C"/>
    <w:rsid w:val="003B1725"/>
    <w:rsid w:val="003B5EF3"/>
    <w:rsid w:val="003C5B26"/>
    <w:rsid w:val="003C7ECA"/>
    <w:rsid w:val="003D1300"/>
    <w:rsid w:val="004064C9"/>
    <w:rsid w:val="00430DE3"/>
    <w:rsid w:val="004A2957"/>
    <w:rsid w:val="005013B5"/>
    <w:rsid w:val="005068D6"/>
    <w:rsid w:val="00507DE6"/>
    <w:rsid w:val="00544B52"/>
    <w:rsid w:val="005B3DD5"/>
    <w:rsid w:val="005D3312"/>
    <w:rsid w:val="005E2B75"/>
    <w:rsid w:val="005E6B4C"/>
    <w:rsid w:val="00603D8E"/>
    <w:rsid w:val="00607EFD"/>
    <w:rsid w:val="00634551"/>
    <w:rsid w:val="00643EFA"/>
    <w:rsid w:val="00655339"/>
    <w:rsid w:val="00665AFE"/>
    <w:rsid w:val="006D59DF"/>
    <w:rsid w:val="0071576F"/>
    <w:rsid w:val="00723D7B"/>
    <w:rsid w:val="0072722B"/>
    <w:rsid w:val="00742E20"/>
    <w:rsid w:val="007718A6"/>
    <w:rsid w:val="007A7753"/>
    <w:rsid w:val="007B05E7"/>
    <w:rsid w:val="007B76F9"/>
    <w:rsid w:val="007C418F"/>
    <w:rsid w:val="007D4F92"/>
    <w:rsid w:val="007E0140"/>
    <w:rsid w:val="007E10D7"/>
    <w:rsid w:val="00833E14"/>
    <w:rsid w:val="00841041"/>
    <w:rsid w:val="00841D45"/>
    <w:rsid w:val="008713D3"/>
    <w:rsid w:val="00897CCB"/>
    <w:rsid w:val="008F1E64"/>
    <w:rsid w:val="00907E0D"/>
    <w:rsid w:val="0091616C"/>
    <w:rsid w:val="00930965"/>
    <w:rsid w:val="009D09BB"/>
    <w:rsid w:val="009D0FF5"/>
    <w:rsid w:val="00A0298A"/>
    <w:rsid w:val="00A03DFD"/>
    <w:rsid w:val="00A2348C"/>
    <w:rsid w:val="00A93D0B"/>
    <w:rsid w:val="00AB00D3"/>
    <w:rsid w:val="00AB3781"/>
    <w:rsid w:val="00AD0EAD"/>
    <w:rsid w:val="00B000C4"/>
    <w:rsid w:val="00B14108"/>
    <w:rsid w:val="00B14881"/>
    <w:rsid w:val="00B150B2"/>
    <w:rsid w:val="00B17E36"/>
    <w:rsid w:val="00B2080D"/>
    <w:rsid w:val="00B22123"/>
    <w:rsid w:val="00B24A8E"/>
    <w:rsid w:val="00B50B02"/>
    <w:rsid w:val="00B75B9F"/>
    <w:rsid w:val="00B9588D"/>
    <w:rsid w:val="00BB21DD"/>
    <w:rsid w:val="00BC326A"/>
    <w:rsid w:val="00BD546C"/>
    <w:rsid w:val="00C64F69"/>
    <w:rsid w:val="00C734B5"/>
    <w:rsid w:val="00C830A9"/>
    <w:rsid w:val="00CB1023"/>
    <w:rsid w:val="00CC39F8"/>
    <w:rsid w:val="00D25BEB"/>
    <w:rsid w:val="00D31323"/>
    <w:rsid w:val="00D33F00"/>
    <w:rsid w:val="00D35021"/>
    <w:rsid w:val="00D37C64"/>
    <w:rsid w:val="00D54894"/>
    <w:rsid w:val="00D736E5"/>
    <w:rsid w:val="00DA0D06"/>
    <w:rsid w:val="00E033C2"/>
    <w:rsid w:val="00E14771"/>
    <w:rsid w:val="00E47C63"/>
    <w:rsid w:val="00E6472D"/>
    <w:rsid w:val="00ED647A"/>
    <w:rsid w:val="00F5673D"/>
    <w:rsid w:val="00F74B86"/>
    <w:rsid w:val="00F8358C"/>
    <w:rsid w:val="00F85B47"/>
    <w:rsid w:val="00F9558F"/>
    <w:rsid w:val="00FA353D"/>
    <w:rsid w:val="00FC67A3"/>
    <w:rsid w:val="00FD21A4"/>
    <w:rsid w:val="00FD3F06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F676"/>
  <w15:chartTrackingRefBased/>
  <w15:docId w15:val="{C57F74B8-6CFA-4BCD-8EA8-C06E102C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72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72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72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72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72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72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72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72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72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72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72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72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720E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720E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720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720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720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720E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72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72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72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72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72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720E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720E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720E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72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720E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720E8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C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30A9"/>
  </w:style>
  <w:style w:type="paragraph" w:styleId="Pta">
    <w:name w:val="footer"/>
    <w:basedOn w:val="Normlny"/>
    <w:link w:val="PtaChar"/>
    <w:uiPriority w:val="99"/>
    <w:unhideWhenUsed/>
    <w:rsid w:val="00C83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3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11601</TotalTime>
  <Pages>3</Pages>
  <Words>421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Rusnák, Ing.</dc:creator>
  <cp:keywords/>
  <dc:description/>
  <cp:lastModifiedBy>Hornáčková Miroslava, Mgr.</cp:lastModifiedBy>
  <cp:revision>83</cp:revision>
  <dcterms:created xsi:type="dcterms:W3CDTF">2025-01-20T09:16:00Z</dcterms:created>
  <dcterms:modified xsi:type="dcterms:W3CDTF">2025-10-31T08:26:00Z</dcterms:modified>
</cp:coreProperties>
</file>